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3" w:rsidRPr="00FF3A49" w:rsidRDefault="00F16673" w:rsidP="00F16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3A49">
        <w:rPr>
          <w:rFonts w:ascii="Times New Roman" w:hAnsi="Times New Roman"/>
          <w:sz w:val="24"/>
          <w:szCs w:val="24"/>
        </w:rPr>
        <w:t>«Утверждаю»</w:t>
      </w:r>
    </w:p>
    <w:p w:rsidR="00F16673" w:rsidRPr="00FF3A49" w:rsidRDefault="00F16673" w:rsidP="00F16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3A49">
        <w:rPr>
          <w:rFonts w:ascii="Times New Roman" w:hAnsi="Times New Roman"/>
          <w:sz w:val="24"/>
          <w:szCs w:val="24"/>
        </w:rPr>
        <w:t xml:space="preserve">Директор ООО «ЖКО «Берег-3» </w:t>
      </w:r>
    </w:p>
    <w:p w:rsidR="00F16673" w:rsidRPr="00FF3A49" w:rsidRDefault="00F16673" w:rsidP="00F1667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16673" w:rsidRPr="00FF3A49" w:rsidRDefault="00F16673" w:rsidP="00F1667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F3A49">
        <w:rPr>
          <w:rFonts w:ascii="Times New Roman" w:hAnsi="Times New Roman"/>
          <w:sz w:val="24"/>
          <w:szCs w:val="24"/>
          <w:u w:val="single"/>
        </w:rPr>
        <w:t xml:space="preserve">В.В. Максимов  </w:t>
      </w:r>
    </w:p>
    <w:p w:rsidR="00F16673" w:rsidRPr="00FF3A49" w:rsidRDefault="00F16673" w:rsidP="00F16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3A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FF3A49">
        <w:rPr>
          <w:rFonts w:ascii="Times New Roman" w:hAnsi="Times New Roman"/>
          <w:sz w:val="24"/>
          <w:szCs w:val="24"/>
        </w:rPr>
        <w:t>мп</w:t>
      </w:r>
      <w:proofErr w:type="spellEnd"/>
    </w:p>
    <w:p w:rsidR="00F16673" w:rsidRPr="00FF3A49" w:rsidRDefault="00F16673" w:rsidP="00F16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673" w:rsidRPr="00FF3A49" w:rsidRDefault="00F16673" w:rsidP="00F16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673" w:rsidRPr="00FF3A49" w:rsidRDefault="00F16673" w:rsidP="00F1667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16673" w:rsidRPr="00FF3A49" w:rsidRDefault="00F16673" w:rsidP="00F1667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F3A49">
        <w:rPr>
          <w:rFonts w:ascii="Times New Roman" w:hAnsi="Times New Roman"/>
          <w:sz w:val="24"/>
        </w:rPr>
        <w:t xml:space="preserve">План </w:t>
      </w:r>
    </w:p>
    <w:p w:rsidR="00F16673" w:rsidRPr="00FF3A49" w:rsidRDefault="00F16673" w:rsidP="00F1667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F3A49">
        <w:rPr>
          <w:rFonts w:ascii="Times New Roman" w:hAnsi="Times New Roman"/>
          <w:sz w:val="24"/>
        </w:rPr>
        <w:t>текущего ремонта на 2014 год по многоквартирному жилому дому № 43 по улице 10 лет Октября в городе Омске.</w:t>
      </w:r>
    </w:p>
    <w:p w:rsidR="00FF3A49" w:rsidRPr="00FF3A49" w:rsidRDefault="00FF3A49" w:rsidP="00FF3A49">
      <w:pPr>
        <w:rPr>
          <w:rFonts w:asciiTheme="minorHAnsi" w:eastAsiaTheme="minorHAnsi" w:hAnsiTheme="minorHAnsi" w:cstheme="minorBidi"/>
        </w:rPr>
      </w:pPr>
    </w:p>
    <w:tbl>
      <w:tblPr>
        <w:tblStyle w:val="1"/>
        <w:tblpPr w:leftFromText="180" w:rightFromText="180" w:vertAnchor="page" w:horzAnchor="margin" w:tblpY="5200"/>
        <w:tblW w:w="0" w:type="auto"/>
        <w:tblLook w:val="04A0" w:firstRow="1" w:lastRow="0" w:firstColumn="1" w:lastColumn="0" w:noHBand="0" w:noVBand="1"/>
      </w:tblPr>
      <w:tblGrid>
        <w:gridCol w:w="534"/>
        <w:gridCol w:w="8"/>
        <w:gridCol w:w="6654"/>
        <w:gridCol w:w="1945"/>
      </w:tblGrid>
      <w:tr w:rsidR="006E47D5" w:rsidRPr="00F16673" w:rsidTr="00E722B5">
        <w:trPr>
          <w:trHeight w:val="416"/>
        </w:trPr>
        <w:tc>
          <w:tcPr>
            <w:tcW w:w="534" w:type="dxa"/>
          </w:tcPr>
          <w:p w:rsidR="006E47D5" w:rsidRPr="00F16673" w:rsidRDefault="006E47D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0" w:name="_GoBack" w:colFirst="1" w:colLast="1"/>
            <w:r w:rsidRPr="00F16673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6E47D5" w:rsidRPr="00F16673" w:rsidRDefault="006E47D5" w:rsidP="00E722B5">
            <w:pP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2"/>
          </w:tcPr>
          <w:p w:rsidR="006E47D5" w:rsidRPr="00E722B5" w:rsidRDefault="006E47D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eastAsiaTheme="minorHAnsi" w:hAnsi="Times New Roman"/>
                <w:sz w:val="20"/>
                <w:szCs w:val="20"/>
              </w:rPr>
              <w:t>Наименование работ по содержанию</w:t>
            </w:r>
          </w:p>
          <w:p w:rsidR="006E47D5" w:rsidRPr="00E722B5" w:rsidRDefault="006E47D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6E47D5" w:rsidRPr="00E722B5" w:rsidRDefault="006E47D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eastAsiaTheme="minorHAnsi" w:hAnsi="Times New Roman"/>
                <w:sz w:val="20"/>
                <w:szCs w:val="20"/>
              </w:rPr>
              <w:t>Сроки выполнения</w:t>
            </w:r>
          </w:p>
        </w:tc>
      </w:tr>
      <w:tr w:rsidR="00E722B5" w:rsidRPr="00E722B5" w:rsidTr="00E722B5">
        <w:trPr>
          <w:trHeight w:val="889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</w:tcPr>
          <w:p w:rsidR="00E722B5" w:rsidRPr="00E722B5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водопровода и канализации (смена прокладок в водопроводных кранах, уплотнение сгонов, устранение засоров, набивка сальников в вентилях, кранах, задвижках.).</w:t>
            </w:r>
          </w:p>
        </w:tc>
        <w:tc>
          <w:tcPr>
            <w:tcW w:w="1945" w:type="dxa"/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E722B5" w:rsidRPr="00E722B5" w:rsidTr="00E722B5">
        <w:trPr>
          <w:trHeight w:val="137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</w:tcPr>
          <w:p w:rsidR="00E722B5" w:rsidRPr="00E722B5" w:rsidRDefault="00A25068" w:rsidP="00E722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у</w:t>
            </w:r>
            <w:r w:rsidR="00E722B5" w:rsidRPr="00E722B5">
              <w:rPr>
                <w:rFonts w:ascii="Times New Roman" w:hAnsi="Times New Roman"/>
                <w:sz w:val="20"/>
                <w:szCs w:val="20"/>
              </w:rPr>
              <w:t>становка, замена и восстановление работоспособности электроснабжения, за исключением внутриквартирных устройств и приборов</w:t>
            </w:r>
            <w:r w:rsidR="00E722B5" w:rsidRPr="00E722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5" w:type="dxa"/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E722B5" w:rsidRPr="00E722B5" w:rsidTr="00E722B5">
        <w:trPr>
          <w:trHeight w:val="112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</w:tcPr>
          <w:p w:rsidR="00E722B5" w:rsidRPr="00E722B5" w:rsidRDefault="00E722B5" w:rsidP="00E722B5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  <w:tc>
          <w:tcPr>
            <w:tcW w:w="1945" w:type="dxa"/>
          </w:tcPr>
          <w:p w:rsidR="00E722B5" w:rsidRPr="00E722B5" w:rsidRDefault="00A25068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E722B5" w:rsidRPr="00E722B5" w:rsidTr="00E722B5">
        <w:trPr>
          <w:trHeight w:val="112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</w:tcPr>
          <w:p w:rsidR="00E722B5" w:rsidRPr="00E722B5" w:rsidRDefault="00E722B5" w:rsidP="00E722B5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  <w:tc>
          <w:tcPr>
            <w:tcW w:w="1945" w:type="dxa"/>
          </w:tcPr>
          <w:p w:rsidR="00E722B5" w:rsidRPr="00E722B5" w:rsidRDefault="00A25068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E722B5" w:rsidRPr="00E722B5" w:rsidTr="00E722B5">
        <w:trPr>
          <w:trHeight w:val="1380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</w:tcPr>
          <w:p w:rsidR="00E722B5" w:rsidRPr="00E722B5" w:rsidRDefault="00E722B5" w:rsidP="00E722B5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др.).</w:t>
            </w:r>
          </w:p>
        </w:tc>
        <w:tc>
          <w:tcPr>
            <w:tcW w:w="1945" w:type="dxa"/>
          </w:tcPr>
          <w:p w:rsidR="00E722B5" w:rsidRPr="00E722B5" w:rsidRDefault="00A25068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E722B5" w:rsidRPr="00E722B5" w:rsidTr="00E722B5">
        <w:trPr>
          <w:trHeight w:val="85"/>
        </w:trPr>
        <w:tc>
          <w:tcPr>
            <w:tcW w:w="534" w:type="dxa"/>
            <w:tcBorders>
              <w:bottom w:val="single" w:sz="4" w:space="0" w:color="auto"/>
            </w:tcBorders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E722B5" w:rsidRPr="00E722B5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Уборка и очистка придомовой территории.</w:t>
            </w:r>
          </w:p>
        </w:tc>
        <w:tc>
          <w:tcPr>
            <w:tcW w:w="1945" w:type="dxa"/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Выполняется ежедневно </w:t>
            </w:r>
          </w:p>
        </w:tc>
      </w:tr>
      <w:tr w:rsidR="00E722B5" w:rsidRPr="00E722B5" w:rsidTr="00E722B5">
        <w:trPr>
          <w:trHeight w:val="896"/>
        </w:trPr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E722B5" w:rsidRPr="00E722B5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6654" w:type="dxa"/>
            <w:tcBorders>
              <w:top w:val="single" w:sz="4" w:space="0" w:color="auto"/>
              <w:bottom w:val="single" w:sz="4" w:space="0" w:color="auto"/>
            </w:tcBorders>
          </w:tcPr>
          <w:p w:rsidR="00E722B5" w:rsidRPr="00E722B5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 w:rsidRPr="00E722B5">
              <w:rPr>
                <w:rFonts w:ascii="Times New Roman" w:hAnsi="Times New Roman"/>
                <w:sz w:val="20"/>
                <w:szCs w:val="20"/>
              </w:rPr>
              <w:t>электролампочек</w:t>
            </w:r>
            <w:proofErr w:type="spellEnd"/>
            <w:r w:rsidRPr="00E722B5">
              <w:rPr>
                <w:rFonts w:ascii="Times New Roman" w:hAnsi="Times New Roman"/>
                <w:sz w:val="20"/>
                <w:szCs w:val="20"/>
              </w:rPr>
              <w:t xml:space="preserve"> в помещениях общего пользования, смена и ремонт выключателей, мелкий ремонт электропроводки и др.).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E722B5" w:rsidRPr="00E722B5" w:rsidTr="00E722B5">
        <w:trPr>
          <w:trHeight w:val="85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</w:tcPr>
          <w:p w:rsidR="00E722B5" w:rsidRPr="00E722B5" w:rsidRDefault="00E722B5" w:rsidP="00E722B5">
            <w:pPr>
              <w:rPr>
                <w:rFonts w:ascii="Times New Roman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 в дальнейшем по мере необходимости</w:t>
            </w:r>
          </w:p>
        </w:tc>
      </w:tr>
      <w:tr w:rsidR="00E722B5" w:rsidRPr="00E722B5" w:rsidTr="00E722B5">
        <w:trPr>
          <w:trHeight w:val="318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</w:tcPr>
          <w:p w:rsidR="00E722B5" w:rsidRPr="00E722B5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Уборка, подсобных и вспомогательных помещений.</w:t>
            </w:r>
          </w:p>
        </w:tc>
        <w:tc>
          <w:tcPr>
            <w:tcW w:w="1945" w:type="dxa"/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Один раз в неделю</w:t>
            </w:r>
          </w:p>
        </w:tc>
      </w:tr>
      <w:tr w:rsidR="00E722B5" w:rsidRPr="00E722B5" w:rsidTr="00E722B5">
        <w:trPr>
          <w:trHeight w:val="344"/>
        </w:trPr>
        <w:tc>
          <w:tcPr>
            <w:tcW w:w="534" w:type="dxa"/>
            <w:tcBorders>
              <w:bottom w:val="single" w:sz="4" w:space="0" w:color="auto"/>
            </w:tcBorders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E722B5" w:rsidRPr="00E722B5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E722B5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E722B5">
              <w:rPr>
                <w:rFonts w:ascii="Times New Roman" w:hAnsi="Times New Roman"/>
                <w:sz w:val="20"/>
                <w:szCs w:val="20"/>
              </w:rPr>
              <w:t xml:space="preserve"> системы центрального отопления.</w:t>
            </w:r>
          </w:p>
        </w:tc>
        <w:tc>
          <w:tcPr>
            <w:tcW w:w="1945" w:type="dxa"/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года, в дальнейшем 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 мере необходимости</w:t>
            </w:r>
          </w:p>
        </w:tc>
      </w:tr>
      <w:tr w:rsidR="00E722B5" w:rsidRPr="00E722B5" w:rsidTr="00E722B5">
        <w:trPr>
          <w:trHeight w:val="645"/>
        </w:trPr>
        <w:tc>
          <w:tcPr>
            <w:tcW w:w="534" w:type="dxa"/>
            <w:tcBorders>
              <w:bottom w:val="single" w:sz="4" w:space="0" w:color="auto"/>
            </w:tcBorders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E722B5" w:rsidRPr="00E722B5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Проверка исправности канализационных вытяжек.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E722B5" w:rsidRPr="00E722B5" w:rsidTr="00E722B5">
        <w:trPr>
          <w:trHeight w:val="250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2"/>
          </w:tcPr>
          <w:p w:rsidR="00E722B5" w:rsidRPr="00E722B5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22B5"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Июль 2014 года по мере необходимости</w:t>
            </w:r>
          </w:p>
        </w:tc>
      </w:tr>
      <w:tr w:rsidR="00E722B5" w:rsidRPr="00E722B5" w:rsidTr="00E722B5">
        <w:trPr>
          <w:trHeight w:val="149"/>
        </w:trPr>
        <w:tc>
          <w:tcPr>
            <w:tcW w:w="534" w:type="dxa"/>
          </w:tcPr>
          <w:p w:rsidR="00E722B5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2"/>
          </w:tcPr>
          <w:p w:rsidR="00E722B5" w:rsidRPr="00E722B5" w:rsidRDefault="00E722B5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</w:t>
            </w:r>
            <w:r w:rsidRPr="00E722B5">
              <w:rPr>
                <w:rFonts w:ascii="Times New Roman" w:hAnsi="Times New Roman" w:cs="Times New Roman"/>
              </w:rPr>
              <w:t>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E722B5" w:rsidRPr="00E722B5" w:rsidRDefault="00E722B5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E722B5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0B503C" w:rsidRPr="00E722B5" w:rsidTr="00E722B5">
        <w:trPr>
          <w:trHeight w:val="131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  <w:gridSpan w:val="2"/>
          </w:tcPr>
          <w:p w:rsidR="000B503C" w:rsidRPr="00E722B5" w:rsidRDefault="000B503C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</w:t>
            </w:r>
            <w:r w:rsidRPr="00E722B5">
              <w:rPr>
                <w:rFonts w:ascii="Times New Roman" w:hAnsi="Times New Roman" w:cs="Times New Roman"/>
              </w:rPr>
              <w:t>роверка технического состояния видимых частей конструкций с выявлением</w:t>
            </w:r>
            <w:r w:rsidR="00A111D7">
              <w:rPr>
                <w:rFonts w:ascii="Times New Roman" w:hAnsi="Times New Roman" w:cs="Times New Roman"/>
              </w:rPr>
              <w:t xml:space="preserve"> неисправностей</w:t>
            </w:r>
          </w:p>
          <w:p w:rsidR="000B503C" w:rsidRPr="00E722B5" w:rsidRDefault="000B503C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0B503C" w:rsidRPr="00E722B5" w:rsidRDefault="00A111D7" w:rsidP="00A111D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года</w:t>
            </w:r>
          </w:p>
        </w:tc>
      </w:tr>
      <w:tr w:rsidR="000B503C" w:rsidRPr="00E722B5" w:rsidTr="00E722B5">
        <w:trPr>
          <w:trHeight w:val="131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2"/>
          </w:tcPr>
          <w:p w:rsidR="000B503C" w:rsidRPr="00E722B5" w:rsidRDefault="000B503C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</w:t>
            </w:r>
            <w:r w:rsidRPr="00E722B5">
              <w:rPr>
                <w:rFonts w:ascii="Times New Roman" w:hAnsi="Times New Roman" w:cs="Times New Roman"/>
              </w:rPr>
              <w:t>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0B503C" w:rsidRPr="00E722B5" w:rsidRDefault="000B503C" w:rsidP="00E722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0B503C" w:rsidRPr="00E722B5" w:rsidTr="00E722B5">
        <w:trPr>
          <w:trHeight w:val="1244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2"/>
          </w:tcPr>
          <w:p w:rsidR="000B503C" w:rsidRPr="00E722B5" w:rsidRDefault="000B503C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</w:t>
            </w:r>
            <w:r w:rsidRPr="00E722B5">
              <w:rPr>
                <w:rFonts w:ascii="Times New Roman" w:hAnsi="Times New Roman" w:cs="Times New Roman"/>
              </w:rPr>
              <w:t>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0B503C" w:rsidRPr="00E722B5" w:rsidRDefault="000B503C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Март – Апрель 2014</w:t>
            </w:r>
          </w:p>
        </w:tc>
      </w:tr>
      <w:tr w:rsidR="000B503C" w:rsidRPr="00E722B5" w:rsidTr="00E722B5">
        <w:trPr>
          <w:trHeight w:val="683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2"/>
          </w:tcPr>
          <w:p w:rsidR="000B503C" w:rsidRPr="00E722B5" w:rsidRDefault="000B503C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 xml:space="preserve">Обследование </w:t>
            </w:r>
            <w:r w:rsidRPr="00E722B5">
              <w:rPr>
                <w:rFonts w:ascii="Times New Roman" w:hAnsi="Times New Roman" w:cs="Times New Roman"/>
              </w:rPr>
              <w:t>дверей подвалов и технических подполий, запорных устройств на них. Устранение выявленных неисправностей.</w:t>
            </w:r>
          </w:p>
          <w:p w:rsidR="000B503C" w:rsidRPr="00E722B5" w:rsidRDefault="000B503C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Август 2014 года</w:t>
            </w:r>
          </w:p>
        </w:tc>
      </w:tr>
      <w:tr w:rsidR="000B503C" w:rsidRPr="00E722B5" w:rsidTr="00E722B5">
        <w:trPr>
          <w:trHeight w:val="119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2"/>
          </w:tcPr>
          <w:p w:rsidR="000B503C" w:rsidRPr="00E722B5" w:rsidRDefault="000B503C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 xml:space="preserve">Осуществления обследования стен на предмет </w:t>
            </w:r>
            <w:r w:rsidRPr="00E722B5">
              <w:rPr>
                <w:rFonts w:ascii="Times New Roman" w:hAnsi="Times New Roman" w:cs="Times New Roman"/>
              </w:rPr>
              <w:t>выявление</w:t>
            </w:r>
            <w:r w:rsidR="00F16673" w:rsidRPr="00E722B5">
              <w:rPr>
                <w:rFonts w:ascii="Times New Roman" w:hAnsi="Times New Roman" w:cs="Times New Roman"/>
              </w:rPr>
              <w:t xml:space="preserve"> и устранения</w:t>
            </w:r>
            <w:r w:rsidRPr="00E722B5">
              <w:rPr>
                <w:rFonts w:ascii="Times New Roman" w:hAnsi="Times New Roman" w:cs="Times New Roman"/>
              </w:rPr>
              <w:t xml:space="preserve">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</w:t>
            </w:r>
            <w:r w:rsidRPr="00E722B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года</w:t>
            </w:r>
          </w:p>
        </w:tc>
      </w:tr>
      <w:tr w:rsidR="000B503C" w:rsidRPr="00E722B5" w:rsidTr="00E722B5">
        <w:trPr>
          <w:trHeight w:val="131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2"/>
          </w:tcPr>
          <w:p w:rsidR="000B503C" w:rsidRPr="00E722B5" w:rsidRDefault="00E722B5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Очистка кровли от мусора, грязи, листьев, удаление с крыш снега и наледей.</w:t>
            </w:r>
            <w:r w:rsidRPr="00E722B5">
              <w:rPr>
                <w:rFonts w:ascii="Times New Roman" w:hAnsi="Times New Roman" w:cs="Times New Roman"/>
              </w:rPr>
              <w:t xml:space="preserve"> </w:t>
            </w:r>
            <w:r w:rsidR="00F16673" w:rsidRPr="00E722B5">
              <w:rPr>
                <w:rFonts w:ascii="Times New Roman" w:hAnsi="Times New Roman" w:cs="Times New Roman"/>
              </w:rPr>
              <w:t>П</w:t>
            </w:r>
            <w:r w:rsidR="000B503C" w:rsidRPr="00E722B5">
              <w:rPr>
                <w:rFonts w:ascii="Times New Roman" w:hAnsi="Times New Roman" w:cs="Times New Roman"/>
              </w:rPr>
              <w:t>ровер</w:t>
            </w:r>
            <w:r w:rsidR="00F16673" w:rsidRPr="00E722B5">
              <w:rPr>
                <w:rFonts w:ascii="Times New Roman" w:hAnsi="Times New Roman" w:cs="Times New Roman"/>
              </w:rPr>
              <w:t xml:space="preserve">ка кровли на отсутствие протечек. </w:t>
            </w:r>
            <w:r w:rsidR="00F16673" w:rsidRPr="00E722B5">
              <w:rPr>
                <w:rFonts w:ascii="Times New Roman" w:hAnsi="Times New Roman" w:cs="Times New Roman"/>
              </w:rPr>
              <w:t>Устранение выявленных неисправностей.</w:t>
            </w:r>
          </w:p>
          <w:p w:rsidR="000B503C" w:rsidRPr="00E722B5" w:rsidRDefault="000B503C" w:rsidP="00E722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Ежедневно</w:t>
            </w:r>
          </w:p>
        </w:tc>
      </w:tr>
      <w:tr w:rsidR="000B503C" w:rsidRPr="00E722B5" w:rsidTr="00E722B5">
        <w:trPr>
          <w:trHeight w:val="119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2"/>
          </w:tcPr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</w:t>
            </w:r>
            <w:r w:rsidRPr="00E722B5">
              <w:rPr>
                <w:rFonts w:ascii="Times New Roman" w:hAnsi="Times New Roman" w:cs="Times New Roman"/>
              </w:rPr>
              <w:t xml:space="preserve">роверка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</w:t>
            </w:r>
            <w:r w:rsidRPr="00E722B5">
              <w:rPr>
                <w:rFonts w:ascii="Times New Roman" w:hAnsi="Times New Roman" w:cs="Times New Roman"/>
              </w:rPr>
              <w:t xml:space="preserve">. </w:t>
            </w:r>
            <w:r w:rsidRPr="00E722B5">
              <w:rPr>
                <w:rFonts w:ascii="Times New Roman" w:hAnsi="Times New Roman" w:cs="Times New Roman"/>
              </w:rPr>
              <w:t>Устранение выявленных неисправностей.</w:t>
            </w:r>
          </w:p>
          <w:p w:rsidR="000B503C" w:rsidRPr="00E722B5" w:rsidRDefault="000B503C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0B503C" w:rsidRPr="00E722B5" w:rsidTr="00E722B5">
        <w:trPr>
          <w:trHeight w:val="131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gridSpan w:val="2"/>
          </w:tcPr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</w:t>
            </w:r>
            <w:r w:rsidRPr="00E722B5">
              <w:rPr>
                <w:rFonts w:ascii="Times New Roman" w:hAnsi="Times New Roman" w:cs="Times New Roman"/>
              </w:rPr>
              <w:t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  <w:r w:rsidRPr="00E722B5">
              <w:rPr>
                <w:rFonts w:ascii="Times New Roman" w:hAnsi="Times New Roman" w:cs="Times New Roman"/>
              </w:rPr>
              <w:t xml:space="preserve"> </w:t>
            </w:r>
            <w:r w:rsidRPr="00E722B5">
              <w:rPr>
                <w:rFonts w:ascii="Times New Roman" w:hAnsi="Times New Roman" w:cs="Times New Roman"/>
              </w:rPr>
              <w:t>Устранение выявленных нарушений и неисправностей. Устранение выявленных неисправностей.</w:t>
            </w:r>
          </w:p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B503C" w:rsidRPr="00E722B5" w:rsidRDefault="000B503C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0B503C" w:rsidRPr="00E722B5" w:rsidTr="00E722B5">
        <w:trPr>
          <w:trHeight w:val="119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  <w:gridSpan w:val="2"/>
          </w:tcPr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</w:t>
            </w:r>
            <w:r w:rsidRPr="00E722B5">
              <w:rPr>
                <w:rFonts w:ascii="Times New Roman" w:hAnsi="Times New Roman" w:cs="Times New Roman"/>
              </w:rPr>
              <w:t>ыявление деформации и повреждений в несущих конструкциях, надежности крепления огражде</w:t>
            </w:r>
            <w:r w:rsidRPr="00E722B5">
              <w:rPr>
                <w:rFonts w:ascii="Times New Roman" w:hAnsi="Times New Roman" w:cs="Times New Roman"/>
              </w:rPr>
              <w:t xml:space="preserve">ний, выбоин и сколов в ступенях. </w:t>
            </w:r>
            <w:r w:rsidRPr="00E722B5">
              <w:rPr>
                <w:rFonts w:ascii="Times New Roman" w:hAnsi="Times New Roman" w:cs="Times New Roman"/>
              </w:rPr>
              <w:t>Устранение выявленных неисправностей.</w:t>
            </w:r>
          </w:p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B503C" w:rsidRPr="00E722B5" w:rsidRDefault="000B503C" w:rsidP="00E722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0B503C" w:rsidRPr="00E722B5" w:rsidTr="00E722B5">
        <w:trPr>
          <w:trHeight w:val="131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6662" w:type="dxa"/>
            <w:gridSpan w:val="2"/>
          </w:tcPr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22B5">
              <w:rPr>
                <w:rFonts w:ascii="Times New Roman" w:hAnsi="Times New Roman" w:cs="Times New Roman"/>
              </w:rPr>
              <w:t>В</w:t>
            </w:r>
            <w:r w:rsidRPr="00E722B5">
              <w:rPr>
                <w:rFonts w:ascii="Times New Roman" w:hAnsi="Times New Roman" w:cs="Times New Roman"/>
              </w:rPr>
              <w:t xml:space="preserve">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в домах с железобетонными л</w:t>
            </w:r>
            <w:r w:rsidRPr="00E722B5">
              <w:rPr>
                <w:rFonts w:ascii="Times New Roman" w:hAnsi="Times New Roman" w:cs="Times New Roman"/>
              </w:rPr>
              <w:t>естницами.</w:t>
            </w:r>
            <w:proofErr w:type="gramEnd"/>
            <w:r w:rsidRPr="00E722B5">
              <w:rPr>
                <w:rFonts w:ascii="Times New Roman" w:hAnsi="Times New Roman" w:cs="Times New Roman"/>
              </w:rPr>
              <w:t xml:space="preserve"> </w:t>
            </w:r>
            <w:r w:rsidRPr="00E722B5">
              <w:rPr>
                <w:rFonts w:ascii="Times New Roman" w:hAnsi="Times New Roman" w:cs="Times New Roman"/>
              </w:rPr>
              <w:t>Устранение выявленных неисправностей.</w:t>
            </w:r>
          </w:p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B503C" w:rsidRPr="00E722B5" w:rsidRDefault="000B503C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Май 2014 года</w:t>
            </w:r>
          </w:p>
        </w:tc>
      </w:tr>
      <w:tr w:rsidR="000B503C" w:rsidRPr="00E722B5" w:rsidTr="00E722B5">
        <w:trPr>
          <w:trHeight w:val="112"/>
        </w:trPr>
        <w:tc>
          <w:tcPr>
            <w:tcW w:w="534" w:type="dxa"/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6662" w:type="dxa"/>
            <w:gridSpan w:val="2"/>
          </w:tcPr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П</w:t>
            </w:r>
            <w:r w:rsidRPr="00E722B5">
              <w:rPr>
                <w:rFonts w:ascii="Times New Roman" w:hAnsi="Times New Roman" w:cs="Times New Roman"/>
              </w:rPr>
              <w:t xml:space="preserve">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722B5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</w:t>
            </w:r>
            <w:r w:rsidRPr="00E722B5">
              <w:rPr>
                <w:rFonts w:ascii="Times New Roman" w:hAnsi="Times New Roman" w:cs="Times New Roman"/>
              </w:rPr>
              <w:t xml:space="preserve">лестницами по </w:t>
            </w:r>
            <w:proofErr w:type="gramStart"/>
            <w:r w:rsidRPr="00E722B5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72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2B5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722B5">
              <w:rPr>
                <w:rFonts w:ascii="Times New Roman" w:hAnsi="Times New Roman" w:cs="Times New Roman"/>
              </w:rPr>
              <w:t>.</w:t>
            </w:r>
          </w:p>
          <w:p w:rsidR="000B503C" w:rsidRPr="00E722B5" w:rsidRDefault="000B503C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Апрель 2014 года</w:t>
            </w:r>
          </w:p>
        </w:tc>
      </w:tr>
      <w:tr w:rsidR="000B503C" w:rsidRPr="00E722B5" w:rsidTr="00E722B5">
        <w:trPr>
          <w:trHeight w:val="138"/>
        </w:trPr>
        <w:tc>
          <w:tcPr>
            <w:tcW w:w="534" w:type="dxa"/>
            <w:tcBorders>
              <w:bottom w:val="single" w:sz="4" w:space="0" w:color="auto"/>
            </w:tcBorders>
          </w:tcPr>
          <w:p w:rsidR="000B503C" w:rsidRPr="00F16673" w:rsidRDefault="00E722B5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F16673" w:rsidRPr="00E722B5" w:rsidRDefault="00F16673" w:rsidP="00E72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22B5">
              <w:rPr>
                <w:rFonts w:ascii="Times New Roman" w:hAnsi="Times New Roman" w:cs="Times New Roman"/>
              </w:rPr>
              <w:t>В</w:t>
            </w:r>
            <w:r w:rsidRPr="00E722B5">
              <w:rPr>
                <w:rFonts w:ascii="Times New Roman" w:hAnsi="Times New Roman" w:cs="Times New Roman"/>
              </w:rPr>
              <w:t>ыяв</w:t>
            </w:r>
            <w:r w:rsidRPr="00E722B5">
              <w:rPr>
                <w:rFonts w:ascii="Times New Roman" w:hAnsi="Times New Roman" w:cs="Times New Roman"/>
              </w:rPr>
              <w:t xml:space="preserve">ление нарушений отделки фасадов. </w:t>
            </w:r>
            <w:r w:rsidRPr="00E722B5">
              <w:rPr>
                <w:rFonts w:ascii="Times New Roman" w:hAnsi="Times New Roman" w:cs="Times New Roman"/>
              </w:rPr>
              <w:t>Устранение выявленных неисправностей.</w:t>
            </w:r>
          </w:p>
          <w:p w:rsidR="000B503C" w:rsidRPr="00E722B5" w:rsidRDefault="000B503C" w:rsidP="00E722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0B503C" w:rsidRPr="00E722B5" w:rsidRDefault="00A111D7" w:rsidP="00E722B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Сентябрь 2014 года</w:t>
            </w:r>
          </w:p>
        </w:tc>
      </w:tr>
      <w:tr w:rsidR="000B503C" w:rsidRPr="00F16673" w:rsidTr="00E722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41" w:type="dxa"/>
            <w:gridSpan w:val="4"/>
          </w:tcPr>
          <w:p w:rsidR="000B503C" w:rsidRPr="00F16673" w:rsidRDefault="000B503C" w:rsidP="00E722B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DD692B" w:rsidRPr="00FF3A49" w:rsidRDefault="00DD692B" w:rsidP="00FF3A49"/>
    <w:sectPr w:rsidR="00DD692B" w:rsidRPr="00FF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49"/>
    <w:rsid w:val="000B503C"/>
    <w:rsid w:val="006E47D5"/>
    <w:rsid w:val="0093717C"/>
    <w:rsid w:val="00A111D7"/>
    <w:rsid w:val="00A25068"/>
    <w:rsid w:val="00DD692B"/>
    <w:rsid w:val="00E722B5"/>
    <w:rsid w:val="00E73AF3"/>
    <w:rsid w:val="00F16673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F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0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F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0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3</cp:revision>
  <dcterms:created xsi:type="dcterms:W3CDTF">2014-02-14T05:25:00Z</dcterms:created>
  <dcterms:modified xsi:type="dcterms:W3CDTF">2014-02-27T05:30:00Z</dcterms:modified>
</cp:coreProperties>
</file>